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29631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296310">
              <w:rPr>
                <w:rFonts w:cs="B Nazanin" w:hint="cs"/>
                <w:b/>
                <w:bCs/>
                <w:rtl/>
              </w:rPr>
              <w:t xml:space="preserve"> کامپیوتر</w:t>
            </w:r>
            <w:r w:rsidR="000809FC">
              <w:rPr>
                <w:rFonts w:cs="B Nazanin"/>
                <w:b/>
                <w:bCs/>
              </w:rPr>
              <w:t xml:space="preserve">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296310" w:rsidRPr="00052F46">
              <w:rPr>
                <w:rFonts w:cs="B Titr"/>
                <w:sz w:val="18"/>
                <w:szCs w:val="18"/>
                <w:lang w:bidi="fa-IR"/>
              </w:rPr>
              <w:t>Excel</w:t>
            </w:r>
            <w:r w:rsidR="00296310"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296310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96310">
              <w:rPr>
                <w:rFonts w:cs="B Nazanin" w:hint="cs"/>
                <w:b/>
                <w:bCs/>
                <w:rtl/>
                <w:lang w:bidi="fa-IR"/>
              </w:rPr>
              <w:t>کاویانی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296310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296310">
              <w:rPr>
                <w:rFonts w:cs="B Nazanin" w:hint="cs"/>
                <w:b/>
                <w:bCs/>
                <w:rtl/>
              </w:rPr>
              <w:t>9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052F46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کدام نرم‌افزار صفحه گسترده متن باز و رايگان است؟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KS pread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Edit Grid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Zoho Spreadsheet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2- کليد مبانبر ساخت کار پوشه جديد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Ctrl+w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Ctrl+S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Ctrl+n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Ctrl+K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3- آدرس سلول محل برخورد سطر شماره 130 و ستون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ZZ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130ZZ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130:ZZ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ZZ130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ZZ:130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4- منظور از رکورد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سطر                  2) ستون                     3) حداکثر مقادير        4) مجموع مقادير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5- آدرس سلول‌هايي که انتخاب مي‌شوند در کدام عنصر نشان داده مي‌شوند؟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داخل سلول         2) نوار نام                  3) نوار فرمول             4) نوار ريبون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6- کدام نوع محتوا را مي‌توان در سلول‌ها وارد کرد؟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عدد و تصوير        2) صدا و فرمول          3) نمودار و تصوير          4) فرمول و تاريخ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7- تعيين نوع داده از چه نظر اهميت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شيوه نمايش محتوا            2) شيوه عملکرد محتوا         3) هر دو        4) هيچ‌کدام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8- بازيابي عملياتي که قبلاً لغو شده باشد چه نام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Undo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Redo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Recover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Remix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9- قالب‌بندي شيوه نمايش اعداد چه نام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Format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Content format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number format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cell format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10- با اضافه کردن سطر و ستون، تعداد سطرها و ستون‌ها به چه ترتيبي تغيير مي‌کند؟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تعداد مجموع سطر و ستون به اندازه سطر و ستون اضافه شده افزايش پيدا مي‌کند.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تعداد سطرها ثابت باقي مي‌ماند، ولي ستون‌ها افزايش پيدا مي‌کنند.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تعداد ستون‌ها ثابت باقي مي‌ماند، ولي سطرها افزايش پيدا مي‌کنند.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4) تعداد سطرها و ستون‌ها ثابت باقي مي‌ماند.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11- اگر روي يک سلول کليک راست کنيم و از منويي که باز مي‌شود گزينه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delete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انتخاب کنيم، چه خواهد شد؟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محتواي سلول پاک مي‌شود.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2) چنين گزينه‌اي در منوي کليک راست وجود ندارد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سلول پاک مي‌شود و سلول‌هاي زيرين جاي آن را مي‌گيرند.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کادر محاوره‌اي باز مي‌شود و از کاربر مي‌پرسد که قصد دارد پس از پاک شدن سلول، سلول‌هاي زيرين جاي آن را پر کنند يا سلول‌هاي کناري يا اين که بايد کل ستون يا رديف پاک شود.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12- درج سلول، رديف يا ستون در کاربرگ با چه کلمه کليدي شناخته مي‌شود؟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Insert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Add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Format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Font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13- کدام گزينه در مورد قلم‌ها صحيح 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پيش نمايش قلم‌ها در کادر باز شوي انتخاب قلم ديده مي‌شود.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ويندوز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xp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طور پيش‌فرض قلم فارسي ندارد.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تمام قلم‌هاي ويندوز در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استفاده‌اند.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نمي‌توان به مجموعه قلم‌هايي که در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قابل دسترس هستند قلم جديدي اضافه کرد.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14- چه زماني مي‌توان سلول را تجزيه کرد؟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اطراف آن سلول خالي وجود داشته باشد.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هميشه مي‌توان سلول‌ها را تجزيه کرد.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زماني که در سلول محتوايي وارد نشده باشد.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در صورتي که سلول قبلاً با ترکيب سلول‌هاي ديگر ساخته شده باشد.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15- تفاوت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Style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الگو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الگو کلي تراز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style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 و آن را در بر‌مي‌گيرد.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style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کلي‌تر از الگو است و آن را در بر مي‌گيرد.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style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الگو هر کدام قسمتي از تنظيم‌ها را ذخيره مي‌کنند.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فقط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style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قالب‌بندي مربوط مي‌شود و الگو قالب‌بندي را ذخيره نمي‌کند.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16- نام دستوري که سلول‌ها را در هم ادغام مي‌کند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combine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add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merge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mix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17-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conditional formatting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چه مفهومي اطلاق مي‌شود؟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قالب‌بندي تکرار شونده           2) قالب‌بندي پيشرفته              3) قالب‌بندي           4) قالب‌بندي شرطي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18- به طور پيش‌فرض چند کاربرگ در هر کار پوشه جديد وجود دارد؟ آيا اين مقدار قالب اصلاح است؟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3، خير                2) 3، بله              3) 1، خير            4) 1، بله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19- براي مرور قسمت‌هاي مختلف يک کاربرگ کدام قابليت کاربرد بيشتري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ثابت‌سازي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(freeze)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2) چند پنجره کردن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(window arranging)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چند تکه کردن نما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(split)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4) راه حلي وجود ندارد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20- تفاوت‌هاي سيستم به اشتراک‌گذاري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سيستم معمولي شبکه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سيستم به اشتراک‌گذاري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بدون شبکه نيز کار مي‌کند.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سيستم به اشتراک‌گذاري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اماکن کار هم‌زمان کاربران را فراهم مي‌کند.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سيستم به اشتراک‌گذاري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امن‌تر از سيستم معمولي شبکه است.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پرونده‌هاي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طور معمول در شبکه قابل به اشتراک‌گذاري نيست و فقط بايد با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اشتراک گذاشته شوند.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21- دستور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insert worksheet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چه کاري انجام مي‌‌دهد؟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کاربرگ جديدي مي‌سازد                                                2) کار پوشه جديدي مي‌سازد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محتواي کپي شده را در کار برگ درج مي‌کند                     4) محتواي کپي شده را در کار پوشه درج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22- گزينه‌اي که براي مخفي کردن کاربرگ به کار مي‌رود چه نام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 xml:space="preserve"> Hide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Unhide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Delete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Fade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23- کدام گزينه در مورد علامت =  صحيح است؟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فقط مشخصه فرمول است                                        2) فقط عملگرد کنترل برابري است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هم مشخصه فرمول و هم عملگر کنترل برابري است     4) نه مشخصه فرمول و نه عملگرد کنترل برابري است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24- با توجه به اين که در سلول‌ها خروجي فرمول‌ها نمايش داده مي‌شود و نه متن آن‌ها، کدام راه براي ديدن متن فرمول کاربرد ندارد؟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با دستور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show formulas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 2) با قراردادن سلول در حالت ويرايشي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با دستور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Insert Function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                4) با مراجعه به نوار فرمول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25- چهار سطح اولويت عملگرها به ترتيب از زياد به کم در کدام گزينه صحيح است؟‌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ضرب و تقسيم، توان، جمع و تفريق، عملگرهاي منطقي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2) عملگرهاي منطقي، توان، ضرب و تقسيم، جمع و تفريق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توان، ضرب و تقسيم، جمع و تفريق، عملگرهاي منطقي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4) جمع و تفريق، عملگرهاي منطقي، توان، ضرب و تقسيم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26- پارامتر اختياري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پارامتري که مي‌تواند وارد نشود و در اين صورت مقدار پيش فرض آن منطور مي‌شود.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پارامتري که مي‌تواند وارد نشود، زيرا مقدار آن براي محاسبه اجباري نيست.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پارامتري که بايد وارد شود، ولي مقدار آن به اختيار کاربر است.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4) تمام موارد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27- کدام گزينه در موارد توابع صحيح 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برخي توابع پارامتر ورودي ندارند                                 2) برخي توابع خروجي ندارند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برخي پارامترهاي ورودي بعضي توابع اختياري هستند    4) برخي توابع پارامترهاي ورودي نامحدود دارند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28- براي گرد کردن اعداد از چه تابعي بايد استفاده کرد؟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SUM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CIRCLE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ROUND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ROUTE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29- کدام گزينه در مورد جانمايي‌هاي نمودار نادرست است؟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عناصري را که در نمودار نمايش داده مي‌شوند، مشخص مي‌کند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2) قالب‌بندي عناصر نمودار را تعيين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هر نوع نموداري جانمايي‌هاي خاص خود را دارد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4) محل قرارگيري نمودار را تعيين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30- براي حذف نمودار روي .................. کليک کرده، کليد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delete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را مي‌فشاريم.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عنوان نمودار                     2) محور نمودار                 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راهنماي نمودار                4) کل نمودار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31- کدام گزينه در مورد ارجاع‌هاي نمودار صحيح است؟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بايد نمودار را در آخر کار ترسيم کرد، زيرا اگر آدرس‌ها تغيير کنند ارجاع‌هاي نمودار اصلاح نمي‌شود و نمودار دچار مشکل مي‌شود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2) ارجاع‌هاي نمودار فقط در زمان ترسيم مؤثر هستند و بعد از آن ارتباط نمودار با مقادير قطع مي‌شود، در نتيجه تغيير آدرس‌ها مشکلي ايجاد نمي‌کند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ارجاع‌هاي نمودارها به طور خودکار اصلاح مي‌شود و در نتيجه تغيير آدرس‌ها مشکلي براي آن‌ها ايجاد نمي‌کند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4) ارجاع مخصوص فرمول است و نمودار نمي‌تواند ارجاع داشته باشد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32- مجموعه عناصر سازنده هر نمودار چه نام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layout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Element set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chart set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component set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33- استفاده از فرم‌ براي کار با ليست چه امتيازي دارد؟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امکان بروز اشتباه در زمان ورود اطلاعات را کاهش مي‌دهد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2) مرور اطلاعات را ساده مي‌کند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سرعت محاسبه نرم‌افزار را افزايش مي‌دهد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4( موارد الف و ب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34- کدام قابليت اشتباه‌هاي تايپي را کاهش مي‌دهد؟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مرتب‌سازي                 2) فيلتر                3) قيد ورود  داده                4) سيستم حفاظتي کاربرگ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35- کدام قابليت اکسل براي دسته بندي و خلاصه‌سازي مقادير به کار مي‌رود؟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Grouping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List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Subtotal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Briefing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36- اگر محدوده چاپ تعويض نشود چه اتفاقي خواهد افتاد؟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سند چاپ نخواهد شد                                    2) کل کاربرگ چاپ خواهد شد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3) کل کار پوشه چاپ خواهد شد                         4) محدوده را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excel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تخمين مي‌زند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37- کدام گزينه در مورد مقياس چاپ صحيح است؟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1) نسبت ابعاد عناصر مختلف را در زمان چاپ تعيين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2) نسبت طول به عرض را تعيين مي 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3) اندازه نسخه چاپي را نسبت به اندازه پيش فرض بزرگ يا کوچک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4) واحد اندازه‌گيري به کار رفته در زمان چاپ را مشخص مي‌کند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38- نوع داده پيش فرض چيست؟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number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Text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General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Date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>39- کدام يک از محدوده‌هاي زير 10 سلول دارند؟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A1:A9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2)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B5:C15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A1:K1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         4) موارد الف و ب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40- خروجي فرمول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(5,1,10,#N/A)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SUM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چه خواهد بود؟ </w:t>
            </w:r>
          </w:p>
          <w:p w:rsidR="00296310" w:rsidRPr="00302446" w:rsidRDefault="00296310" w:rsidP="00296310">
            <w:pPr>
              <w:bidi/>
              <w:spacing w:line="192" w:lineRule="auto"/>
              <w:rPr>
                <w:rFonts w:cs="B Nazanin"/>
                <w:sz w:val="20"/>
                <w:szCs w:val="20"/>
                <w:lang w:bidi="fa-IR"/>
              </w:rPr>
            </w:pP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1) 16               2) صفر             3)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#N/A</w:t>
            </w:r>
            <w:r w:rsidRPr="0030244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    4) </w:t>
            </w:r>
            <w:r w:rsidRPr="00302446">
              <w:rPr>
                <w:rFonts w:cs="B Nazanin"/>
                <w:sz w:val="20"/>
                <w:szCs w:val="20"/>
                <w:lang w:bidi="fa-IR"/>
              </w:rPr>
              <w:t>#VALUE!</w:t>
            </w:r>
          </w:p>
          <w:p w:rsidR="00296310" w:rsidRDefault="00296310" w:rsidP="00296310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056AB0" w:rsidRDefault="008048EC" w:rsidP="00296310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  <w:p w:rsidR="008048EC" w:rsidRDefault="008048EC" w:rsidP="008048EC">
            <w:pPr>
              <w:bidi/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  <w:p w:rsidR="00302446" w:rsidRPr="00215A43" w:rsidRDefault="00302446" w:rsidP="00302446">
            <w:pPr>
              <w:bidi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56AB0" w:rsidRPr="0040321C" w:rsidTr="00857E5F">
        <w:tc>
          <w:tcPr>
            <w:tcW w:w="8034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56AB0" w:rsidRPr="0040321C" w:rsidRDefault="00056AB0" w:rsidP="00D33C2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 w:rsidR="00302446">
              <w:rPr>
                <w:rFonts w:cs="B Nazanin"/>
                <w:b/>
                <w:bCs/>
              </w:rPr>
              <w:t xml:space="preserve"> </w:t>
            </w:r>
            <w:r w:rsidR="00302446">
              <w:rPr>
                <w:rFonts w:cs="B Nazanin" w:hint="cs"/>
                <w:b/>
                <w:bCs/>
                <w:rtl/>
                <w:lang w:bidi="fa-IR"/>
              </w:rPr>
              <w:t>کامپی</w:t>
            </w:r>
            <w:r w:rsidR="00D33C24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302446">
              <w:rPr>
                <w:rFonts w:cs="B Nazanin" w:hint="cs"/>
                <w:b/>
                <w:bCs/>
                <w:rtl/>
                <w:lang w:bidi="fa-IR"/>
              </w:rPr>
              <w:t>تر</w:t>
            </w:r>
            <w:r>
              <w:rPr>
                <w:rFonts w:cs="B Nazanin"/>
                <w:b/>
                <w:bCs/>
              </w:rPr>
              <w:t xml:space="preserve">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302446">
              <w:rPr>
                <w:rFonts w:cs="B Nazanin"/>
                <w:b/>
                <w:bCs/>
              </w:rPr>
              <w:t>excel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کاویانی</w:t>
            </w:r>
          </w:p>
        </w:tc>
        <w:tc>
          <w:tcPr>
            <w:tcW w:w="3022" w:type="dxa"/>
          </w:tcPr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57E5F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30244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302446">
              <w:rPr>
                <w:rFonts w:cs="B Nazanin" w:hint="cs"/>
                <w:b/>
                <w:bCs/>
                <w:rtl/>
              </w:rPr>
              <w:t>9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8048EC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7212"/>
    <w:rsid w:val="00056AB0"/>
    <w:rsid w:val="000809FC"/>
    <w:rsid w:val="0010017E"/>
    <w:rsid w:val="00153DEC"/>
    <w:rsid w:val="00167C92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6310"/>
    <w:rsid w:val="00297212"/>
    <w:rsid w:val="002C16AA"/>
    <w:rsid w:val="002E4E3E"/>
    <w:rsid w:val="002F6E30"/>
    <w:rsid w:val="00302446"/>
    <w:rsid w:val="00310230"/>
    <w:rsid w:val="003554AD"/>
    <w:rsid w:val="003B32DB"/>
    <w:rsid w:val="0040321C"/>
    <w:rsid w:val="00423F67"/>
    <w:rsid w:val="004413E5"/>
    <w:rsid w:val="004B36BA"/>
    <w:rsid w:val="004D2E1F"/>
    <w:rsid w:val="00570084"/>
    <w:rsid w:val="0063318E"/>
    <w:rsid w:val="0065322A"/>
    <w:rsid w:val="006923A1"/>
    <w:rsid w:val="007D3468"/>
    <w:rsid w:val="008048EC"/>
    <w:rsid w:val="00811CC4"/>
    <w:rsid w:val="0082481B"/>
    <w:rsid w:val="00847717"/>
    <w:rsid w:val="0095015F"/>
    <w:rsid w:val="009642EB"/>
    <w:rsid w:val="00997A5D"/>
    <w:rsid w:val="009C191B"/>
    <w:rsid w:val="009F0CE9"/>
    <w:rsid w:val="00AB2F7A"/>
    <w:rsid w:val="00AC005B"/>
    <w:rsid w:val="00B14F38"/>
    <w:rsid w:val="00C725AB"/>
    <w:rsid w:val="00C77250"/>
    <w:rsid w:val="00CB254E"/>
    <w:rsid w:val="00CB3C3F"/>
    <w:rsid w:val="00D04D4C"/>
    <w:rsid w:val="00D33C24"/>
    <w:rsid w:val="00D5077B"/>
    <w:rsid w:val="00DA5358"/>
    <w:rsid w:val="00DA6EF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5</cp:revision>
  <cp:lastPrinted>2014-04-28T12:41:00Z</cp:lastPrinted>
  <dcterms:created xsi:type="dcterms:W3CDTF">2014-04-28T12:29:00Z</dcterms:created>
  <dcterms:modified xsi:type="dcterms:W3CDTF">2014-04-28T12:41:00Z</dcterms:modified>
</cp:coreProperties>
</file>