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121"/>
        <w:gridCol w:w="3354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0232F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سوم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C7050E">
              <w:rPr>
                <w:rFonts w:cs="B Nazanin" w:hint="cs"/>
                <w:b/>
                <w:bCs/>
                <w:rtl/>
              </w:rPr>
              <w:t>حسابداری تکمیلی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0232F7">
              <w:rPr>
                <w:rFonts w:cs="B Nazanin" w:hint="cs"/>
                <w:b/>
                <w:bCs/>
                <w:rtl/>
              </w:rPr>
              <w:t>شاخویی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0232F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</w:t>
            </w:r>
            <w:r w:rsidR="000232F7">
              <w:rPr>
                <w:rFonts w:cs="B Nazanin" w:hint="cs"/>
                <w:b/>
                <w:bCs/>
                <w:rtl/>
              </w:rPr>
              <w:t>31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263587">
              <w:rPr>
                <w:rFonts w:cs="B Nazanin" w:hint="cs"/>
                <w:b/>
                <w:bCs/>
                <w:rtl/>
              </w:rPr>
              <w:t>1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0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چه عواملی باید در محاسبه استهلاک مورد توجه قرار گیرد؟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الف)بهای تمام شده دارایی ثابت</w:t>
            </w:r>
            <w:r w:rsidRPr="00E06B0D">
              <w:rPr>
                <w:rFonts w:cs="B Mitra" w:hint="cs"/>
                <w:rtl/>
                <w:lang w:bidi="fa-IR"/>
              </w:rPr>
              <w:tab/>
              <w:t>ب)عمر مفید</w:t>
            </w:r>
            <w:r w:rsidRPr="00E06B0D">
              <w:rPr>
                <w:rFonts w:cs="B Mitra" w:hint="cs"/>
                <w:rtl/>
                <w:lang w:bidi="fa-IR"/>
              </w:rPr>
              <w:tab/>
              <w:t>ج)ارزش اسقاط</w:t>
            </w:r>
            <w:r w:rsidRPr="00E06B0D">
              <w:rPr>
                <w:rFonts w:cs="B Mitra" w:hint="cs"/>
                <w:rtl/>
                <w:lang w:bidi="fa-IR"/>
              </w:rPr>
              <w:tab/>
              <w:t>د)هر سه مورد</w:t>
            </w:r>
          </w:p>
          <w:p w:rsidR="000232F7" w:rsidRPr="000232F7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0232F7">
              <w:rPr>
                <w:rFonts w:cs="B Mitra" w:hint="cs"/>
                <w:rtl/>
                <w:lang w:bidi="fa-IR"/>
              </w:rPr>
              <w:t>موسسه ای یک دستگاه تراش به مبلغ 80.000.000 ریال خریداری کرده و پیش بینی شده که بعد از 10 سال کار، 20.000.000 ریال ارزش داشته باشد. هزینه استهلاک آن چند ریال است؟</w:t>
            </w:r>
            <w:r>
              <w:rPr>
                <w:rFonts w:cs="B Mitra" w:hint="cs"/>
                <w:rtl/>
                <w:lang w:bidi="fa-IR"/>
              </w:rPr>
              <w:t xml:space="preserve">                </w:t>
            </w:r>
            <w:r w:rsidRPr="000232F7">
              <w:rPr>
                <w:rFonts w:cs="B Mitra" w:hint="cs"/>
                <w:rtl/>
                <w:lang w:bidi="fa-IR"/>
              </w:rPr>
              <w:t>الف)600.000 ریال</w:t>
            </w:r>
            <w:r w:rsidRPr="000232F7">
              <w:rPr>
                <w:rFonts w:cs="B Mitra" w:hint="cs"/>
                <w:rtl/>
                <w:lang w:bidi="fa-IR"/>
              </w:rPr>
              <w:tab/>
              <w:t>ب)6.000.000 ریال</w:t>
            </w:r>
            <w:r>
              <w:rPr>
                <w:rFonts w:cs="B Mitra" w:hint="cs"/>
                <w:rtl/>
                <w:lang w:bidi="fa-IR"/>
              </w:rPr>
              <w:t xml:space="preserve">       </w:t>
            </w:r>
            <w:r w:rsidRPr="000232F7">
              <w:rPr>
                <w:rFonts w:cs="B Mitra" w:hint="cs"/>
                <w:rtl/>
                <w:lang w:bidi="fa-IR"/>
              </w:rPr>
              <w:tab/>
              <w:t>ج) 40.000.000 ریال</w:t>
            </w:r>
            <w:r w:rsidRPr="000232F7">
              <w:rPr>
                <w:rFonts w:cs="B Mitra" w:hint="cs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 xml:space="preserve">           </w:t>
            </w:r>
            <w:r w:rsidRPr="000232F7">
              <w:rPr>
                <w:rFonts w:cs="B Mitra" w:hint="cs"/>
                <w:rtl/>
                <w:lang w:bidi="fa-IR"/>
              </w:rPr>
              <w:t>د)8.000.000 ریال</w:t>
            </w:r>
          </w:p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کدامیک از گزینه های زیر صحیح است؟"خطرات خرید داخلی .........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 از خرید های خارجی بیشتر است</w:t>
            </w:r>
            <w:r w:rsidRPr="00E06B0D">
              <w:rPr>
                <w:rFonts w:cs="B Mitra" w:hint="cs"/>
                <w:rtl/>
                <w:lang w:bidi="fa-IR"/>
              </w:rPr>
              <w:tab/>
              <w:t>ب)از خرید های خارجی کمتر است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ج)برابر خریدهای خارجی است</w:t>
            </w:r>
            <w:r w:rsidRPr="00E06B0D">
              <w:rPr>
                <w:rFonts w:cs="B Mitra" w:hint="cs"/>
                <w:rtl/>
                <w:lang w:bidi="fa-IR"/>
              </w:rPr>
              <w:tab/>
              <w:t>د)هیچکدام</w:t>
            </w:r>
          </w:p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معمولا حسابهای دریافتنی به چه نحوی طبقه بندی می شوند؟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 حسابهای دریافتنی، مطلبات شرکت و سایر مطالبات</w:t>
            </w:r>
            <w:r w:rsidRPr="00E06B0D">
              <w:rPr>
                <w:rFonts w:cs="B Mitra" w:hint="cs"/>
                <w:rtl/>
                <w:lang w:bidi="fa-IR"/>
              </w:rPr>
              <w:tab/>
              <w:t>ب) حسابهای دریافتنی، اسناد دریافتنی، مطالبات از کارکنان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ج) حسابهای دریافتنی و مطالبات عمومی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د) حسابهای دریافتنی، اسناد دریافتنی و سایر مطالبات</w:t>
            </w:r>
          </w:p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صورت مالی که دارایی ها، بدهی ها و حقوق صاحبان سرمایه را گزارش می کند ........نام دارد.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 صورت سود و زیان</w:t>
            </w:r>
            <w:r w:rsidRPr="00E06B0D">
              <w:rPr>
                <w:rFonts w:cs="B Mitra" w:hint="cs"/>
                <w:rtl/>
                <w:lang w:bidi="fa-IR"/>
              </w:rPr>
              <w:tab/>
              <w:t>ب)صورت حقوق صاحبان سرمایه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 xml:space="preserve">   </w:t>
            </w:r>
            <w:r w:rsidRPr="00E06B0D">
              <w:rPr>
                <w:rFonts w:cs="B Mitra" w:hint="cs"/>
                <w:rtl/>
                <w:lang w:bidi="fa-IR"/>
              </w:rPr>
              <w:t>ج)ترازنامه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د)صورت جریان وجوه نقد</w:t>
            </w:r>
          </w:p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کدامیک از گزینه های زیر جزء اصول حسابداری محسوب می شوند؟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الف)تفکیک شخصیت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ب)دوره مالی</w:t>
            </w:r>
            <w:r w:rsidRPr="00E06B0D">
              <w:rPr>
                <w:rFonts w:cs="B Mitra" w:hint="cs"/>
                <w:rtl/>
                <w:lang w:bidi="fa-IR"/>
              </w:rPr>
              <w:tab/>
              <w:t>ج)بهای تمام شده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د)خصوصیات صنعت</w:t>
            </w:r>
          </w:p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مطابق کدام فرض زیر، واحد تجاری آنقدر به فعالیت خود ادامه می دهد تا تمامی موارد تعهدات خود را ایفا کند؟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الف)تدا</w:t>
            </w:r>
            <w:r>
              <w:rPr>
                <w:rFonts w:cs="B Mitra" w:hint="cs"/>
                <w:rtl/>
                <w:lang w:bidi="fa-IR"/>
              </w:rPr>
              <w:t>و</w:t>
            </w:r>
            <w:r w:rsidRPr="00E06B0D">
              <w:rPr>
                <w:rFonts w:cs="B Mitra" w:hint="cs"/>
                <w:rtl/>
                <w:lang w:bidi="fa-IR"/>
              </w:rPr>
              <w:t>م فعالیت</w:t>
            </w:r>
            <w:r w:rsidRPr="00E06B0D">
              <w:rPr>
                <w:rFonts w:cs="B Mitra" w:hint="cs"/>
                <w:rtl/>
                <w:lang w:bidi="fa-IR"/>
              </w:rPr>
              <w:tab/>
              <w:t>ب)دوره مالی</w:t>
            </w:r>
            <w:r w:rsidRPr="00E06B0D">
              <w:rPr>
                <w:rFonts w:cs="B Mitra" w:hint="cs"/>
                <w:rtl/>
                <w:lang w:bidi="fa-IR"/>
              </w:rPr>
              <w:tab/>
              <w:t>ج)واحد اندازه گیری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د)تفکیک شخصیت</w:t>
            </w:r>
          </w:p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حساب اعتبارات اسنادی به چه حسابی بسته می شود؟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الف)فروش کالا</w:t>
            </w:r>
            <w:r w:rsidRPr="00E06B0D">
              <w:rPr>
                <w:rFonts w:cs="B Mitra" w:hint="cs"/>
                <w:rtl/>
                <w:lang w:bidi="fa-IR"/>
              </w:rPr>
              <w:tab/>
              <w:t>ب)خرید کالا</w:t>
            </w:r>
            <w:r w:rsidRPr="00E06B0D">
              <w:rPr>
                <w:rFonts w:cs="B Mitra" w:hint="cs"/>
                <w:rtl/>
                <w:lang w:bidi="fa-IR"/>
              </w:rPr>
              <w:tab/>
              <w:t>ج)خ سود و زیان</w:t>
            </w:r>
            <w:r w:rsidRPr="00E06B0D">
              <w:rPr>
                <w:rFonts w:cs="B Mitra" w:hint="cs"/>
                <w:rtl/>
                <w:lang w:bidi="fa-IR"/>
              </w:rPr>
              <w:tab/>
              <w:t>د)سرمایه</w:t>
            </w:r>
          </w:p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در روش ثبت ..............حساب موجودی کالا تا پایان دوره مالی بدون تغییر باقی می ماند.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الف)دایمی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ب)ادواری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ج)خرده فروشی</w:t>
            </w:r>
            <w:r w:rsidRPr="00E06B0D">
              <w:rPr>
                <w:rFonts w:cs="B Mitra" w:hint="cs"/>
                <w:rtl/>
                <w:lang w:bidi="fa-IR"/>
              </w:rPr>
              <w:tab/>
              <w:t>د)سود خالص</w:t>
            </w:r>
          </w:p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به موجودی هایی اطلاق می شود که فرآیند تولید را کاملا طی کرده و برای فروش آماده می باشند.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الف)مواد اولیه</w:t>
            </w:r>
            <w:r w:rsidRPr="00E06B0D">
              <w:rPr>
                <w:rFonts w:cs="B Mitra" w:hint="cs"/>
                <w:rtl/>
                <w:lang w:bidi="fa-IR"/>
              </w:rPr>
              <w:tab/>
              <w:t>ب)کالای در جریان ساخت</w:t>
            </w:r>
            <w:r w:rsidRPr="00E06B0D">
              <w:rPr>
                <w:rFonts w:cs="B Mitra" w:hint="cs"/>
                <w:rtl/>
                <w:lang w:bidi="fa-IR"/>
              </w:rPr>
              <w:tab/>
              <w:t>ج)کالای ساخته شده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د)ملزومات</w:t>
            </w:r>
          </w:p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اگر دارایی های جاری300.000 ریال و بدهی های جاری 100.000 ریال باشد، سرمایه در گردش چقدر است؟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الف)200.000</w:t>
            </w:r>
            <w:r w:rsidRPr="00E06B0D">
              <w:rPr>
                <w:rFonts w:cs="B Mitra" w:hint="cs"/>
                <w:rtl/>
                <w:lang w:bidi="fa-IR"/>
              </w:rPr>
              <w:tab/>
              <w:t>ب)300.000</w:t>
            </w:r>
            <w:r w:rsidRPr="00E06B0D">
              <w:rPr>
                <w:rFonts w:cs="B Mitra" w:hint="cs"/>
                <w:rtl/>
                <w:lang w:bidi="fa-IR"/>
              </w:rPr>
              <w:tab/>
              <w:t>ج)150.000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د)450.000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</w:p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در کدام روش ارزیابی موجودی کالا، ابتدا موجودی های قدیمی تر خارج می گردد و آنچه که باقی می ماند مربوط به آخرین خریدها است؟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</w:t>
            </w:r>
            <w:r w:rsidRPr="00E06B0D">
              <w:rPr>
                <w:rFonts w:cs="B Mitra"/>
                <w:lang w:bidi="fa-IR"/>
              </w:rPr>
              <w:t>FIFO</w:t>
            </w:r>
            <w:r w:rsidRPr="00E06B0D">
              <w:rPr>
                <w:rFonts w:cs="B Mitra"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ب)</w:t>
            </w:r>
            <w:r w:rsidRPr="00E06B0D">
              <w:rPr>
                <w:rFonts w:cs="B Mitra"/>
                <w:lang w:bidi="fa-IR"/>
              </w:rPr>
              <w:t>LIFO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ج) میانگین موزون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د)میانگین سیار</w:t>
            </w:r>
          </w:p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به موجودی هایی اطلاق می شود که فرآیند تولید آنها کامل نشده است.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الف)کالاهای ساخته شده</w:t>
            </w:r>
            <w:r w:rsidRPr="00E06B0D">
              <w:rPr>
                <w:rFonts w:cs="B Mitra" w:hint="cs"/>
                <w:rtl/>
                <w:lang w:bidi="fa-IR"/>
              </w:rPr>
              <w:tab/>
              <w:t>ب)کالاهای در جریان ساخت</w:t>
            </w:r>
            <w:r w:rsidRPr="00E06B0D">
              <w:rPr>
                <w:rFonts w:cs="B Mitra" w:hint="cs"/>
                <w:rtl/>
                <w:lang w:bidi="fa-IR"/>
              </w:rPr>
              <w:tab/>
              <w:t>ج)مواد اولیه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د)ملزومات</w:t>
            </w:r>
          </w:p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مطالبات سوخت شده یعنی: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الف)مطالباتی که احتمال سوخت شدن آنها وجود دارد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ب)مطالباتی که وصول آنها غیر ممکن تشخیص داده می شود.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ج)مطالباتی که در موعد سررسید وصول خواهد شد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د)مطالباتی که احتمال وصول شدن آنها وجود دارد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15- در اعتبار اسنادی برگشت ناپذیر تایید شده: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الف)خریدار حق تغییر شرایط اعتبار را دارد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ب)بانک دیگری به جز بانک گشایش کننده اعتبار را تایید می کند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ج)فقط بانک گشایش کننده، اعتبار را تایید می کند</w:t>
            </w:r>
            <w:r w:rsidRPr="00E06B0D">
              <w:rPr>
                <w:rFonts w:cs="B Mitra" w:hint="cs"/>
                <w:rtl/>
                <w:lang w:bidi="fa-IR"/>
              </w:rPr>
              <w:tab/>
              <w:t>د)بانک دیگری علاوه بر بانک گشایش کننده، اعتبار را تایید می کند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 xml:space="preserve">16- ......................یعنی تحویل کالا </w:t>
            </w:r>
            <w:r>
              <w:rPr>
                <w:rFonts w:cs="B Mitra" w:hint="cs"/>
                <w:rtl/>
                <w:lang w:bidi="fa-IR"/>
              </w:rPr>
              <w:t>بر روی عرشه ی کشتی در بندر مبدأ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 xml:space="preserve">الف) </w:t>
            </w:r>
            <w:r w:rsidRPr="00E06B0D">
              <w:rPr>
                <w:rFonts w:cs="B Mitra"/>
                <w:lang w:bidi="fa-IR"/>
              </w:rPr>
              <w:t>CIF</w:t>
            </w:r>
            <w:r w:rsidRPr="00E06B0D">
              <w:rPr>
                <w:rFonts w:cs="B Mitra" w:hint="cs"/>
                <w:rtl/>
                <w:lang w:bidi="fa-IR"/>
              </w:rPr>
              <w:t xml:space="preserve"> 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ب)</w:t>
            </w:r>
            <w:r w:rsidRPr="00E06B0D">
              <w:rPr>
                <w:rFonts w:cs="B Mitra"/>
                <w:lang w:bidi="fa-IR"/>
              </w:rPr>
              <w:t>FOB</w:t>
            </w:r>
            <w:r w:rsidRPr="00E06B0D">
              <w:rPr>
                <w:rFonts w:cs="B Mitra" w:hint="cs"/>
                <w:rtl/>
                <w:lang w:bidi="fa-IR"/>
              </w:rPr>
              <w:t xml:space="preserve"> 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ج)</w:t>
            </w:r>
            <w:r w:rsidRPr="00E06B0D">
              <w:rPr>
                <w:rFonts w:cs="B Mitra"/>
                <w:lang w:bidi="fa-IR"/>
              </w:rPr>
              <w:t>C &amp; F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د)</w:t>
            </w:r>
            <w:r w:rsidRPr="00E06B0D">
              <w:rPr>
                <w:rFonts w:cs="B Mitra"/>
                <w:lang w:bidi="fa-IR"/>
              </w:rPr>
              <w:t>FAS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17- عبارت "هزینه های هر دوره باید از درآمدهای همان دوره مالی که در ایجاد آنها موثر بوده کسر گردد."مربوط به کدام اصل از اصول حسابداری است؟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الف)تطابق</w:t>
            </w:r>
            <w:r>
              <w:rPr>
                <w:rFonts w:cs="B Mitra" w:hint="cs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ab/>
              <w:t>ب)اهمیت</w:t>
            </w:r>
            <w:r>
              <w:rPr>
                <w:rFonts w:cs="B Mitra" w:hint="cs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ab/>
              <w:t>ج) تحقق درآمد</w:t>
            </w:r>
            <w:r>
              <w:rPr>
                <w:rFonts w:cs="B Mitra" w:hint="cs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ab/>
              <w:t>د) ثبات رویه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18- در روش ثبت ........................به هنگام فروش دو ثبت انجام می شود.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الف)ادواری</w:t>
            </w:r>
            <w:r>
              <w:rPr>
                <w:rFonts w:cs="B Mitra" w:hint="cs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ab/>
              <w:t>ب) سود ناخالص</w:t>
            </w:r>
            <w:r>
              <w:rPr>
                <w:rFonts w:cs="B Mitra" w:hint="cs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ab/>
              <w:t>ج) میانگین موزون</w:t>
            </w:r>
            <w:r>
              <w:rPr>
                <w:rFonts w:cs="B Mitra" w:hint="cs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ab/>
              <w:t>د)دایمی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19- سرقفلی جزء کدام طبقه از دارایی ها قرار می گیرد؟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 دارایی های مشهود</w:t>
            </w:r>
            <w:r>
              <w:rPr>
                <w:rFonts w:cs="B Mitra" w:hint="cs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ab/>
              <w:t>ب) دارایی های نامشهود</w:t>
            </w:r>
            <w:r>
              <w:rPr>
                <w:rFonts w:cs="B Mitra" w:hint="cs"/>
                <w:rtl/>
                <w:lang w:bidi="fa-IR"/>
              </w:rPr>
              <w:tab/>
              <w:t>ج) دارایی های جاری</w:t>
            </w:r>
            <w:r>
              <w:rPr>
                <w:rFonts w:cs="B Mitra" w:hint="cs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ab/>
              <w:t>د)دارایی های استهلاک پذیر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20- کدامیک از دارایی های زیر، عمر مفید محدود دارند؟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 مخارج تاسیس</w:t>
            </w:r>
            <w:r>
              <w:rPr>
                <w:rFonts w:cs="B Mitra" w:hint="cs"/>
                <w:rtl/>
                <w:lang w:bidi="fa-IR"/>
              </w:rPr>
              <w:tab/>
              <w:t>ب) حق اختراع</w:t>
            </w:r>
            <w:r>
              <w:rPr>
                <w:rFonts w:cs="B Mitra" w:hint="cs"/>
                <w:rtl/>
                <w:lang w:bidi="fa-IR"/>
              </w:rPr>
              <w:tab/>
              <w:t>ج)سرقفلی</w:t>
            </w:r>
            <w:r>
              <w:rPr>
                <w:rFonts w:cs="B Mitra" w:hint="cs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ab/>
              <w:t>د) علایم تجاری</w:t>
            </w:r>
          </w:p>
          <w:p w:rsidR="000232F7" w:rsidRPr="000232F7" w:rsidRDefault="000232F7" w:rsidP="000232F7">
            <w:pPr>
              <w:pStyle w:val="ListParagraph"/>
              <w:bidi/>
              <w:ind w:left="34" w:firstLine="22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232F7">
              <w:rPr>
                <w:rFonts w:cs="B Mitra" w:hint="cs"/>
                <w:b/>
                <w:bCs/>
                <w:rtl/>
                <w:lang w:bidi="fa-IR"/>
              </w:rPr>
              <w:t>جملات زیر را کامل کنید. هر کدام نیم نمره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21- سرمایه گذاری .......................................سرمایه گذاریهایی هستند که سریعا قابل فروش بوده و به سهولت به وجه نقد تبدیل می شوند.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22- اگر سررسید بدهی های ایجاد شده در همان دوره مالی یا دوره مالی آتی باشد به آنها ..................................گویند.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23- هر گاه در ازای خرید دارایی سفته یا براتی به مبلغ و موعد معین صادر و تسلیم شود، در این صورت اسناد مذکور را ....................می نامند.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24- 2/(موجودی اول سال+موجودی پایان سال) = ................................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lastRenderedPageBreak/>
              <w:t xml:space="preserve">25- هزینه عملیاتی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Mitra" w:hint="cs"/>
                <w:rtl/>
                <w:lang w:bidi="fa-IR"/>
              </w:rPr>
              <w:t xml:space="preserve"> سود ناویژه =..........................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26- کاهش ارزش دارایی ثابت در طول سال های عمر مفید .............................نام دارد.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27- تزارنامه، صورت سود و زیان، صورت سود و زیان جامع و صورت جریان وجوه نقد را .......................می نامند.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28- سه نوع متداول سند بدهی در محیط تجاری ایران عبارتند از چک، ................... و برات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29- حساب استهلاک انباشته تجهیزات یک حساب ........................ است.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30- ......................................زمانی ایجاد می شوند که مانده واقعی موجودی ها کمتر از مانده طبق ثبت های حسابداری باشد.</w:t>
            </w:r>
          </w:p>
          <w:p w:rsidR="000232F7" w:rsidRPr="000232F7" w:rsidRDefault="000232F7" w:rsidP="000232F7">
            <w:pPr>
              <w:pStyle w:val="ListParagraph"/>
              <w:bidi/>
              <w:ind w:left="34" w:firstLine="22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232F7">
              <w:rPr>
                <w:rFonts w:cs="B Mitra" w:hint="cs"/>
                <w:b/>
                <w:bCs/>
                <w:rtl/>
                <w:lang w:bidi="fa-IR"/>
              </w:rPr>
              <w:t>پرسش های تشریحی</w:t>
            </w:r>
          </w:p>
          <w:p w:rsidR="000232F7" w:rsidRDefault="000232F7" w:rsidP="000232F7">
            <w:pPr>
              <w:pStyle w:val="ListParagraph"/>
              <w:numPr>
                <w:ilvl w:val="0"/>
                <w:numId w:val="3"/>
              </w:numPr>
              <w:bidi/>
              <w:ind w:left="34" w:firstLine="22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روش های مختلف محاسبه استهلاک را نام ببرید.0.75نمره</w:t>
            </w:r>
          </w:p>
          <w:p w:rsidR="000232F7" w:rsidRDefault="000232F7" w:rsidP="000232F7">
            <w:pPr>
              <w:pStyle w:val="ListParagraph"/>
              <w:numPr>
                <w:ilvl w:val="0"/>
                <w:numId w:val="3"/>
              </w:numPr>
              <w:bidi/>
              <w:ind w:left="34" w:firstLine="22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سرمایه گذاری بلند مدت را تعریف کنید.1 نمره</w:t>
            </w:r>
          </w:p>
          <w:p w:rsidR="000232F7" w:rsidRDefault="000232F7" w:rsidP="000232F7">
            <w:pPr>
              <w:pStyle w:val="ListParagraph"/>
              <w:numPr>
                <w:ilvl w:val="0"/>
                <w:numId w:val="3"/>
              </w:numPr>
              <w:bidi/>
              <w:ind w:left="34" w:firstLine="22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دلایل خروج دارایی های ثابت را بنویسید.1 نمره</w:t>
            </w:r>
          </w:p>
          <w:p w:rsidR="000232F7" w:rsidRDefault="000232F7" w:rsidP="000232F7">
            <w:pPr>
              <w:pStyle w:val="ListParagraph"/>
              <w:numPr>
                <w:ilvl w:val="0"/>
                <w:numId w:val="3"/>
              </w:numPr>
              <w:bidi/>
              <w:ind w:left="34" w:firstLine="22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استهلاک را تعریف کنید.1 نمره</w:t>
            </w:r>
          </w:p>
          <w:p w:rsidR="000232F7" w:rsidRDefault="000232F7" w:rsidP="000232F7">
            <w:pPr>
              <w:pStyle w:val="ListParagraph"/>
              <w:numPr>
                <w:ilvl w:val="0"/>
                <w:numId w:val="3"/>
              </w:numPr>
              <w:bidi/>
              <w:ind w:left="34" w:firstLine="22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چهارچوب مفهومی چیست؟1.25 نمره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در پاسخ نامه گزینه انتخابی در چهار جوابی ها و جاهای خالی کامل نوشته شود.</w:t>
            </w:r>
          </w:p>
          <w:tbl>
            <w:tblPr>
              <w:tblW w:w="11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92"/>
              <w:gridCol w:w="3946"/>
              <w:gridCol w:w="4111"/>
            </w:tblGrid>
            <w:tr w:rsidR="000232F7" w:rsidRPr="00697162" w:rsidTr="000232F7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21-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11-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1-</w:t>
                  </w:r>
                </w:p>
              </w:tc>
            </w:tr>
            <w:tr w:rsidR="000232F7" w:rsidRPr="00697162" w:rsidTr="000232F7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22-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12-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2-</w:t>
                  </w:r>
                </w:p>
              </w:tc>
            </w:tr>
            <w:tr w:rsidR="000232F7" w:rsidRPr="00697162" w:rsidTr="000232F7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23-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13-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3-</w:t>
                  </w:r>
                </w:p>
              </w:tc>
            </w:tr>
            <w:tr w:rsidR="000232F7" w:rsidRPr="00697162" w:rsidTr="000232F7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24-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14-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4-</w:t>
                  </w:r>
                </w:p>
              </w:tc>
            </w:tr>
            <w:tr w:rsidR="000232F7" w:rsidRPr="00697162" w:rsidTr="000232F7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25-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15-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5-</w:t>
                  </w:r>
                </w:p>
              </w:tc>
            </w:tr>
            <w:tr w:rsidR="000232F7" w:rsidRPr="00697162" w:rsidTr="000232F7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26-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16-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6-</w:t>
                  </w:r>
                </w:p>
              </w:tc>
            </w:tr>
            <w:tr w:rsidR="000232F7" w:rsidRPr="00697162" w:rsidTr="000232F7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27-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17-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7-</w:t>
                  </w:r>
                </w:p>
              </w:tc>
            </w:tr>
            <w:tr w:rsidR="000232F7" w:rsidRPr="00697162" w:rsidTr="000232F7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28-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18-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8-</w:t>
                  </w:r>
                </w:p>
              </w:tc>
            </w:tr>
            <w:tr w:rsidR="000232F7" w:rsidRPr="00697162" w:rsidTr="000232F7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29-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19-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9-</w:t>
                  </w:r>
                </w:p>
              </w:tc>
            </w:tr>
            <w:tr w:rsidR="000232F7" w:rsidRPr="00697162" w:rsidTr="000232F7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30-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20-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10-</w:t>
                  </w:r>
                </w:p>
              </w:tc>
            </w:tr>
          </w:tbl>
          <w:p w:rsidR="000232F7" w:rsidRDefault="000232F7" w:rsidP="000232F7">
            <w:pPr>
              <w:bidi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پرسش های تشریحی؛</w:t>
            </w:r>
          </w:p>
          <w:p w:rsidR="000232F7" w:rsidRDefault="000232F7" w:rsidP="000232F7">
            <w:pPr>
              <w:bidi/>
              <w:spacing w:line="720" w:lineRule="auto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1-</w:t>
            </w:r>
          </w:p>
          <w:p w:rsidR="000232F7" w:rsidRDefault="000232F7" w:rsidP="000232F7">
            <w:pPr>
              <w:bidi/>
              <w:spacing w:line="720" w:lineRule="auto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2-</w:t>
            </w:r>
          </w:p>
          <w:p w:rsidR="000232F7" w:rsidRDefault="000232F7" w:rsidP="000232F7">
            <w:pPr>
              <w:bidi/>
              <w:spacing w:line="720" w:lineRule="auto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3-</w:t>
            </w:r>
          </w:p>
          <w:p w:rsidR="000232F7" w:rsidRDefault="000232F7" w:rsidP="000232F7">
            <w:pPr>
              <w:bidi/>
              <w:spacing w:line="720" w:lineRule="auto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4-</w:t>
            </w:r>
          </w:p>
          <w:p w:rsidR="000232F7" w:rsidRPr="0075036C" w:rsidRDefault="000232F7" w:rsidP="000232F7">
            <w:pPr>
              <w:bidi/>
              <w:spacing w:line="720" w:lineRule="auto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5-</w:t>
            </w:r>
          </w:p>
          <w:p w:rsidR="00263587" w:rsidRPr="00AB2F7A" w:rsidRDefault="00263587" w:rsidP="000232F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97212" w:rsidRPr="00AB2F7A" w:rsidRDefault="00297212" w:rsidP="000232F7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694620F"/>
    <w:multiLevelType w:val="hybridMultilevel"/>
    <w:tmpl w:val="E8686392"/>
    <w:lvl w:ilvl="0" w:tplc="057CE97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5F4A5E14"/>
    <w:multiLevelType w:val="hybridMultilevel"/>
    <w:tmpl w:val="E08CD5CC"/>
    <w:lvl w:ilvl="0" w:tplc="6B3AE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12"/>
    <w:rsid w:val="000232F7"/>
    <w:rsid w:val="000809FC"/>
    <w:rsid w:val="0010017E"/>
    <w:rsid w:val="00153DEC"/>
    <w:rsid w:val="00175B9D"/>
    <w:rsid w:val="0018108C"/>
    <w:rsid w:val="001B429D"/>
    <w:rsid w:val="001C5B7B"/>
    <w:rsid w:val="0022694B"/>
    <w:rsid w:val="0022709D"/>
    <w:rsid w:val="0024480D"/>
    <w:rsid w:val="00246047"/>
    <w:rsid w:val="00263587"/>
    <w:rsid w:val="00297212"/>
    <w:rsid w:val="002C16AA"/>
    <w:rsid w:val="002F6E30"/>
    <w:rsid w:val="00310230"/>
    <w:rsid w:val="00315A29"/>
    <w:rsid w:val="003B32DB"/>
    <w:rsid w:val="0040321C"/>
    <w:rsid w:val="00423F67"/>
    <w:rsid w:val="004B36BA"/>
    <w:rsid w:val="004D2E1F"/>
    <w:rsid w:val="0063318E"/>
    <w:rsid w:val="00633DEE"/>
    <w:rsid w:val="0065322A"/>
    <w:rsid w:val="006923A1"/>
    <w:rsid w:val="007060D1"/>
    <w:rsid w:val="007D3468"/>
    <w:rsid w:val="00811CC4"/>
    <w:rsid w:val="00847717"/>
    <w:rsid w:val="0095015F"/>
    <w:rsid w:val="009642EB"/>
    <w:rsid w:val="009C191B"/>
    <w:rsid w:val="00AB2F7A"/>
    <w:rsid w:val="00C7050E"/>
    <w:rsid w:val="00C77250"/>
    <w:rsid w:val="00D04D4C"/>
    <w:rsid w:val="00D5077B"/>
    <w:rsid w:val="00DA5358"/>
    <w:rsid w:val="00DA6EF2"/>
    <w:rsid w:val="00F0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2</cp:revision>
  <cp:lastPrinted>2014-04-20T03:41:00Z</cp:lastPrinted>
  <dcterms:created xsi:type="dcterms:W3CDTF">2014-05-05T11:31:00Z</dcterms:created>
  <dcterms:modified xsi:type="dcterms:W3CDTF">2014-05-05T11:31:00Z</dcterms:modified>
</cp:coreProperties>
</file>